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862"/>
        <w:gridCol w:w="862"/>
        <w:gridCol w:w="862"/>
        <w:gridCol w:w="646"/>
        <w:gridCol w:w="216"/>
        <w:gridCol w:w="431"/>
        <w:gridCol w:w="646"/>
        <w:gridCol w:w="647"/>
        <w:gridCol w:w="1293"/>
        <w:gridCol w:w="1293"/>
        <w:gridCol w:w="1293"/>
        <w:gridCol w:w="1293"/>
      </w:tblGrid>
      <w:tr w:rsidR="00C42799" w:rsidTr="00C42799">
        <w:trPr>
          <w:trHeight w:val="1977"/>
        </w:trPr>
        <w:tc>
          <w:tcPr>
            <w:tcW w:w="5172" w:type="dxa"/>
            <w:gridSpan w:val="8"/>
            <w:vAlign w:val="center"/>
          </w:tcPr>
          <w:p w:rsidR="00C42799" w:rsidRPr="00C42799" w:rsidRDefault="00C42799" w:rsidP="006E67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79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Découverte des </w:t>
            </w:r>
            <w:r w:rsidR="0076697C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signaux</w:t>
            </w:r>
          </w:p>
        </w:tc>
        <w:tc>
          <w:tcPr>
            <w:tcW w:w="2586" w:type="dxa"/>
            <w:gridSpan w:val="2"/>
            <w:vAlign w:val="center"/>
          </w:tcPr>
          <w:p w:rsidR="00C42799" w:rsidRDefault="00C42799" w:rsidP="00C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 : aucun</w:t>
            </w:r>
          </w:p>
        </w:tc>
        <w:tc>
          <w:tcPr>
            <w:tcW w:w="2586" w:type="dxa"/>
            <w:gridSpan w:val="2"/>
            <w:vAlign w:val="center"/>
          </w:tcPr>
          <w:p w:rsidR="00C42799" w:rsidRDefault="00487C29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419225" cy="817130"/>
                  <wp:effectExtent l="19050" t="0" r="9525" b="0"/>
                  <wp:docPr id="15" name="Image 15" descr="signaux1_or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gnaux1_or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58" cy="82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799" w:rsidTr="00500CB6">
        <w:tc>
          <w:tcPr>
            <w:tcW w:w="1724" w:type="dxa"/>
            <w:gridSpan w:val="2"/>
            <w:shd w:val="pct25" w:color="auto" w:fill="auto"/>
            <w:vAlign w:val="center"/>
          </w:tcPr>
          <w:p w:rsidR="00C42799" w:rsidRPr="00C42799" w:rsidRDefault="00C42799" w:rsidP="0094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9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724" w:type="dxa"/>
            <w:gridSpan w:val="3"/>
            <w:vAlign w:val="center"/>
          </w:tcPr>
          <w:p w:rsidR="00C42799" w:rsidRPr="00C42799" w:rsidRDefault="00C42799" w:rsidP="0094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9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1724" w:type="dxa"/>
            <w:gridSpan w:val="3"/>
            <w:vAlign w:val="center"/>
          </w:tcPr>
          <w:p w:rsidR="00C42799" w:rsidRPr="00C42799" w:rsidRDefault="00C42799" w:rsidP="0094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9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2586" w:type="dxa"/>
            <w:gridSpan w:val="2"/>
            <w:vAlign w:val="center"/>
          </w:tcPr>
          <w:p w:rsidR="00C42799" w:rsidRDefault="00C4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C42799" w:rsidRDefault="00C42799" w:rsidP="00C427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Durée : 2h</w:t>
            </w:r>
          </w:p>
        </w:tc>
      </w:tr>
      <w:tr w:rsidR="000E00FE" w:rsidTr="009048E9">
        <w:trPr>
          <w:trHeight w:hRule="exact" w:val="567"/>
        </w:trPr>
        <w:tc>
          <w:tcPr>
            <w:tcW w:w="10344" w:type="dxa"/>
            <w:gridSpan w:val="12"/>
            <w:vAlign w:val="center"/>
          </w:tcPr>
          <w:p w:rsidR="000E00FE" w:rsidRDefault="000E00FE" w:rsidP="000E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Compétences à acquérir</w:t>
            </w:r>
          </w:p>
        </w:tc>
      </w:tr>
      <w:tr w:rsidR="000E00FE" w:rsidTr="00295CD1">
        <w:tc>
          <w:tcPr>
            <w:tcW w:w="2586" w:type="dxa"/>
            <w:gridSpan w:val="3"/>
          </w:tcPr>
          <w:p w:rsidR="000E00FE" w:rsidRDefault="00B5728E" w:rsidP="00DF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A- </w:t>
            </w:r>
            <w:r w:rsidR="000E00FE">
              <w:rPr>
                <w:rFonts w:ascii="Times New Roman" w:hAnsi="Times New Roman" w:cs="Times New Roman"/>
                <w:sz w:val="24"/>
                <w:szCs w:val="24"/>
              </w:rPr>
              <w:t>Analyser</w:t>
            </w:r>
          </w:p>
        </w:tc>
        <w:tc>
          <w:tcPr>
            <w:tcW w:w="2586" w:type="dxa"/>
            <w:gridSpan w:val="5"/>
          </w:tcPr>
          <w:p w:rsidR="000E00FE" w:rsidRDefault="00B5728E" w:rsidP="00DF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B- </w:t>
            </w:r>
            <w:r w:rsidR="000E00FE">
              <w:rPr>
                <w:rFonts w:ascii="Times New Roman" w:hAnsi="Times New Roman" w:cs="Times New Roman"/>
                <w:sz w:val="24"/>
                <w:szCs w:val="24"/>
              </w:rPr>
              <w:t>Modéliser</w:t>
            </w:r>
          </w:p>
        </w:tc>
        <w:tc>
          <w:tcPr>
            <w:tcW w:w="2586" w:type="dxa"/>
            <w:gridSpan w:val="2"/>
          </w:tcPr>
          <w:p w:rsidR="000E00FE" w:rsidRDefault="00DF5D36" w:rsidP="00DF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C- </w:t>
            </w:r>
            <w:r w:rsidR="000E00FE">
              <w:rPr>
                <w:rFonts w:ascii="Times New Roman" w:hAnsi="Times New Roman" w:cs="Times New Roman"/>
                <w:sz w:val="24"/>
                <w:szCs w:val="24"/>
              </w:rPr>
              <w:t>Expérimenter</w:t>
            </w:r>
          </w:p>
        </w:tc>
        <w:tc>
          <w:tcPr>
            <w:tcW w:w="2586" w:type="dxa"/>
            <w:gridSpan w:val="2"/>
          </w:tcPr>
          <w:p w:rsidR="000E00FE" w:rsidRDefault="00DF5D36" w:rsidP="00DF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D- </w:t>
            </w:r>
            <w:r w:rsidR="000E00FE">
              <w:rPr>
                <w:rFonts w:ascii="Times New Roman" w:hAnsi="Times New Roman" w:cs="Times New Roman"/>
                <w:sz w:val="24"/>
                <w:szCs w:val="24"/>
              </w:rPr>
              <w:t>Communiquer</w:t>
            </w:r>
          </w:p>
        </w:tc>
      </w:tr>
      <w:tr w:rsidR="000E00FE" w:rsidTr="00500CB6">
        <w:tc>
          <w:tcPr>
            <w:tcW w:w="862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862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862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646" w:type="dxa"/>
            <w:shd w:val="pct25" w:color="auto" w:fill="auto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647" w:type="dxa"/>
            <w:gridSpan w:val="2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646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647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293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293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93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293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71089A" w:rsidTr="00B34412">
        <w:tc>
          <w:tcPr>
            <w:tcW w:w="5172" w:type="dxa"/>
            <w:gridSpan w:val="8"/>
          </w:tcPr>
          <w:p w:rsidR="0071089A" w:rsidRDefault="0071089A" w:rsidP="007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9A" w:rsidRPr="0071089A" w:rsidRDefault="0071089A" w:rsidP="00710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89A">
              <w:rPr>
                <w:rFonts w:ascii="Times New Roman" w:hAnsi="Times New Roman" w:cs="Times New Roman"/>
                <w:i/>
                <w:sz w:val="24"/>
                <w:szCs w:val="24"/>
              </w:rPr>
              <w:t>Matériel à disposition :</w:t>
            </w:r>
          </w:p>
          <w:p w:rsidR="0071089A" w:rsidRPr="0071089A" w:rsidRDefault="0071089A" w:rsidP="006E6742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 </w:t>
            </w:r>
            <w:r w:rsidR="006E6742">
              <w:rPr>
                <w:rFonts w:ascii="Times New Roman" w:hAnsi="Times New Roman" w:cs="Times New Roman"/>
                <w:sz w:val="24"/>
                <w:szCs w:val="24"/>
              </w:rPr>
              <w:t>de mesure avec tous les appareils</w:t>
            </w:r>
          </w:p>
        </w:tc>
        <w:tc>
          <w:tcPr>
            <w:tcW w:w="5172" w:type="dxa"/>
            <w:gridSpan w:val="4"/>
          </w:tcPr>
          <w:p w:rsidR="0071089A" w:rsidRDefault="0071089A" w:rsidP="007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9A" w:rsidRPr="0071089A" w:rsidRDefault="0071089A" w:rsidP="00710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89A">
              <w:rPr>
                <w:rFonts w:ascii="Times New Roman" w:hAnsi="Times New Roman" w:cs="Times New Roman"/>
                <w:i/>
                <w:sz w:val="24"/>
                <w:szCs w:val="24"/>
              </w:rPr>
              <w:t>Documents à disposition :</w:t>
            </w:r>
          </w:p>
          <w:p w:rsidR="0071089A" w:rsidRDefault="0071089A" w:rsidP="0071089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 sur les </w:t>
            </w:r>
            <w:r w:rsidR="006E6742">
              <w:rPr>
                <w:rFonts w:ascii="Times New Roman" w:hAnsi="Times New Roman" w:cs="Times New Roman"/>
                <w:sz w:val="24"/>
                <w:szCs w:val="24"/>
              </w:rPr>
              <w:t>signaux</w:t>
            </w:r>
          </w:p>
          <w:p w:rsidR="0071089A" w:rsidRPr="0071089A" w:rsidRDefault="0071089A" w:rsidP="0071089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Accès internet</w:t>
            </w:r>
          </w:p>
        </w:tc>
      </w:tr>
    </w:tbl>
    <w:p w:rsidR="00926E9B" w:rsidRDefault="00926E9B" w:rsidP="00926E9B">
      <w:pPr>
        <w:rPr>
          <w:rFonts w:ascii="Times New Roman" w:hAnsi="Times New Roman" w:cs="Times New Roman"/>
          <w:sz w:val="24"/>
          <w:szCs w:val="24"/>
        </w:rPr>
      </w:pPr>
    </w:p>
    <w:p w:rsidR="00D149D2" w:rsidRDefault="00D149D2" w:rsidP="00D149D2">
      <w:pPr>
        <w:pStyle w:val="En-tte"/>
        <w:tabs>
          <w:tab w:val="clear" w:pos="4536"/>
          <w:tab w:val="clear" w:pos="9072"/>
        </w:tabs>
        <w:rPr>
          <w:noProof/>
          <w:sz w:val="24"/>
        </w:rPr>
      </w:pPr>
    </w:p>
    <w:p w:rsidR="00D149D2" w:rsidRPr="001A793F" w:rsidRDefault="00D149D2" w:rsidP="00D149D2">
      <w:pPr>
        <w:jc w:val="center"/>
        <w:rPr>
          <w:b/>
          <w:color w:val="FF0000"/>
          <w:sz w:val="28"/>
          <w:szCs w:val="28"/>
        </w:rPr>
      </w:pPr>
      <w:r w:rsidRPr="001A793F">
        <w:rPr>
          <w:b/>
          <w:color w:val="FF0000"/>
          <w:sz w:val="28"/>
          <w:szCs w:val="28"/>
        </w:rPr>
        <w:t>Présentation</w:t>
      </w:r>
      <w:r>
        <w:rPr>
          <w:b/>
          <w:color w:val="FF0000"/>
          <w:sz w:val="28"/>
          <w:szCs w:val="28"/>
        </w:rPr>
        <w:t xml:space="preserve"> du matériel de laboratoire par</w:t>
      </w:r>
      <w:r w:rsidRPr="001A793F">
        <w:rPr>
          <w:b/>
          <w:color w:val="FF0000"/>
          <w:sz w:val="28"/>
          <w:szCs w:val="28"/>
        </w:rPr>
        <w:t xml:space="preserve"> le professeur</w:t>
      </w:r>
    </w:p>
    <w:p w:rsidR="00D149D2" w:rsidRDefault="00D149D2" w:rsidP="00D149D2">
      <w:pPr>
        <w:rPr>
          <w:sz w:val="24"/>
          <w:szCs w:val="24"/>
        </w:rPr>
      </w:pPr>
    </w:p>
    <w:p w:rsidR="00D149D2" w:rsidRPr="00B4010C" w:rsidRDefault="00D149D2" w:rsidP="00D149D2">
      <w:pPr>
        <w:rPr>
          <w:sz w:val="24"/>
          <w:szCs w:val="24"/>
        </w:rPr>
      </w:pPr>
    </w:p>
    <w:p w:rsidR="00D149D2" w:rsidRPr="00B4010C" w:rsidRDefault="00D149D2" w:rsidP="00D149D2">
      <w:pPr>
        <w:rPr>
          <w:sz w:val="28"/>
          <w:szCs w:val="28"/>
        </w:rPr>
      </w:pPr>
      <w:r w:rsidRPr="00B4010C">
        <w:rPr>
          <w:sz w:val="28"/>
          <w:szCs w:val="28"/>
        </w:rPr>
        <w:t xml:space="preserve">1- </w:t>
      </w:r>
      <w:r>
        <w:rPr>
          <w:sz w:val="28"/>
          <w:szCs w:val="28"/>
        </w:rPr>
        <w:t>Alimentation et utilisation d’un multimètre</w:t>
      </w:r>
    </w:p>
    <w:p w:rsidR="00D149D2" w:rsidRDefault="00D149D2" w:rsidP="006E5D32">
      <w:pPr>
        <w:pStyle w:val="Retraitcorpsdetexte"/>
        <w:ind w:left="0"/>
        <w:jc w:val="left"/>
        <w:rPr>
          <w:noProof/>
          <w:szCs w:val="24"/>
        </w:rPr>
      </w:pPr>
    </w:p>
    <w:p w:rsidR="006E5D32" w:rsidRDefault="006E5D32" w:rsidP="006E5D32">
      <w:pPr>
        <w:pStyle w:val="Retraitcorpsdetexte"/>
        <w:ind w:left="0"/>
        <w:jc w:val="left"/>
        <w:rPr>
          <w:noProof/>
          <w:szCs w:val="24"/>
        </w:rPr>
      </w:pPr>
    </w:p>
    <w:tbl>
      <w:tblPr>
        <w:tblStyle w:val="Grilledutableau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3"/>
        <w:gridCol w:w="3224"/>
      </w:tblGrid>
      <w:tr w:rsidR="006E5D32" w:rsidTr="006E5D32">
        <w:tc>
          <w:tcPr>
            <w:tcW w:w="6913" w:type="dxa"/>
          </w:tcPr>
          <w:p w:rsidR="006E5D32" w:rsidRPr="00DF2641" w:rsidRDefault="006E5D32" w:rsidP="006E5D32">
            <w:pPr>
              <w:pStyle w:val="Retraitcorpsdetexte"/>
              <w:ind w:left="283"/>
              <w:jc w:val="left"/>
              <w:rPr>
                <w:i/>
                <w:szCs w:val="24"/>
                <w:u w:val="single"/>
              </w:rPr>
            </w:pPr>
            <w:r w:rsidRPr="00DF2641">
              <w:rPr>
                <w:i/>
                <w:szCs w:val="24"/>
                <w:u w:val="single"/>
              </w:rPr>
              <w:t>Montage n°1 : Sur la plaquette d’essai, réaliser le câblage suivant :</w:t>
            </w:r>
            <w:r>
              <w:rPr>
                <w:i/>
                <w:szCs w:val="24"/>
                <w:u w:val="single"/>
              </w:rPr>
              <w:br/>
            </w:r>
          </w:p>
          <w:p w:rsidR="006E5D32" w:rsidRDefault="006E5D32" w:rsidP="006E5D32">
            <w:pPr>
              <w:pStyle w:val="Retraitcorpsdetexte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 w:rsidRPr="007D22E1">
              <w:rPr>
                <w:b/>
                <w:color w:val="FF0000"/>
                <w:szCs w:val="24"/>
              </w:rPr>
              <w:t>Appeler le professeur pour valider</w:t>
            </w:r>
            <w:r>
              <w:rPr>
                <w:szCs w:val="24"/>
              </w:rPr>
              <w:t>.</w:t>
            </w:r>
          </w:p>
          <w:p w:rsidR="006E5D32" w:rsidRDefault="006E5D32" w:rsidP="006E5D32">
            <w:pPr>
              <w:pStyle w:val="Retraitcorpsdetexte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 w:rsidRPr="007D22E1">
              <w:rPr>
                <w:szCs w:val="24"/>
              </w:rPr>
              <w:t xml:space="preserve">A l’aide d’un multimètre </w:t>
            </w:r>
            <w:r w:rsidRPr="007D22E1">
              <w:rPr>
                <w:b/>
                <w:color w:val="FF0000"/>
                <w:szCs w:val="24"/>
              </w:rPr>
              <w:t>mesurer</w:t>
            </w:r>
            <w:r w:rsidRPr="007D22E1">
              <w:rPr>
                <w:szCs w:val="24"/>
              </w:rPr>
              <w:t xml:space="preserve"> la tension aux bornes de R1 puis de R2 (</w:t>
            </w:r>
            <w:r w:rsidRPr="007D22E1">
              <w:rPr>
                <w:b/>
                <w:color w:val="FF0000"/>
                <w:szCs w:val="24"/>
              </w:rPr>
              <w:t>décrire</w:t>
            </w:r>
            <w:r w:rsidRPr="007D22E1">
              <w:rPr>
                <w:szCs w:val="24"/>
              </w:rPr>
              <w:t xml:space="preserve"> votre protocole). Ces valeurs </w:t>
            </w:r>
            <w:r w:rsidRPr="007D22E1">
              <w:rPr>
                <w:b/>
                <w:color w:val="FF0000"/>
                <w:szCs w:val="24"/>
              </w:rPr>
              <w:t>semblent-elles</w:t>
            </w:r>
            <w:r w:rsidRPr="007D22E1">
              <w:rPr>
                <w:szCs w:val="24"/>
              </w:rPr>
              <w:t xml:space="preserve"> correctes ? </w:t>
            </w:r>
            <w:r w:rsidRPr="007D22E1">
              <w:rPr>
                <w:b/>
                <w:color w:val="FF0000"/>
                <w:szCs w:val="24"/>
              </w:rPr>
              <w:t>Justifier</w:t>
            </w:r>
            <w:r w:rsidRPr="007D22E1">
              <w:rPr>
                <w:szCs w:val="24"/>
              </w:rPr>
              <w:t>.</w:t>
            </w:r>
          </w:p>
          <w:p w:rsidR="006E5D32" w:rsidRPr="007D22E1" w:rsidRDefault="006E5D32" w:rsidP="006E5D32">
            <w:pPr>
              <w:pStyle w:val="Retraitcorpsdetexte"/>
              <w:numPr>
                <w:ilvl w:val="0"/>
                <w:numId w:val="17"/>
              </w:numPr>
              <w:jc w:val="left"/>
              <w:rPr>
                <w:szCs w:val="24"/>
              </w:rPr>
            </w:pPr>
            <w:r w:rsidRPr="007D22E1">
              <w:rPr>
                <w:szCs w:val="24"/>
              </w:rPr>
              <w:t xml:space="preserve">A l’aide d’un multimètre </w:t>
            </w:r>
            <w:r w:rsidRPr="007D22E1">
              <w:rPr>
                <w:b/>
                <w:color w:val="FF0000"/>
                <w:szCs w:val="24"/>
              </w:rPr>
              <w:t>mesurer</w:t>
            </w:r>
            <w:r w:rsidRPr="007D22E1">
              <w:rPr>
                <w:szCs w:val="24"/>
              </w:rPr>
              <w:t xml:space="preserve"> l’intensité du courant dans le circuit (</w:t>
            </w:r>
            <w:r w:rsidRPr="007D22E1">
              <w:rPr>
                <w:b/>
                <w:color w:val="FF0000"/>
                <w:szCs w:val="24"/>
              </w:rPr>
              <w:t>décrire</w:t>
            </w:r>
            <w:r w:rsidRPr="007D22E1">
              <w:rPr>
                <w:szCs w:val="24"/>
              </w:rPr>
              <w:t xml:space="preserve"> votre protocole). La valeur trouvée </w:t>
            </w:r>
            <w:r w:rsidRPr="007D22E1">
              <w:rPr>
                <w:b/>
                <w:color w:val="FF0000"/>
                <w:szCs w:val="24"/>
              </w:rPr>
              <w:t>est-elle</w:t>
            </w:r>
            <w:r w:rsidRPr="007D22E1">
              <w:rPr>
                <w:szCs w:val="24"/>
              </w:rPr>
              <w:t xml:space="preserve"> correcte ? </w:t>
            </w:r>
            <w:r w:rsidRPr="007D22E1">
              <w:rPr>
                <w:b/>
                <w:color w:val="FF0000"/>
                <w:szCs w:val="24"/>
              </w:rPr>
              <w:t>Justifier</w:t>
            </w:r>
            <w:r w:rsidRPr="007D22E1">
              <w:rPr>
                <w:szCs w:val="24"/>
              </w:rPr>
              <w:t>.</w:t>
            </w:r>
          </w:p>
          <w:p w:rsidR="006E5D32" w:rsidRDefault="006E5D32" w:rsidP="00D149D2">
            <w:pPr>
              <w:pStyle w:val="Retraitcorpsdetexte"/>
              <w:ind w:left="0"/>
              <w:jc w:val="left"/>
              <w:rPr>
                <w:szCs w:val="24"/>
              </w:rPr>
            </w:pPr>
          </w:p>
          <w:p w:rsidR="006E5D32" w:rsidRDefault="006E5D32" w:rsidP="00D149D2">
            <w:pPr>
              <w:pStyle w:val="Retraitcorpsdetexte"/>
              <w:ind w:left="0"/>
              <w:jc w:val="left"/>
              <w:rPr>
                <w:szCs w:val="24"/>
              </w:rPr>
            </w:pPr>
          </w:p>
        </w:tc>
        <w:tc>
          <w:tcPr>
            <w:tcW w:w="3224" w:type="dxa"/>
          </w:tcPr>
          <w:p w:rsidR="006E5D32" w:rsidRDefault="006E5D32" w:rsidP="006E5D32">
            <w:pPr>
              <w:pStyle w:val="Retraitcorpsdetexte"/>
              <w:tabs>
                <w:tab w:val="left" w:pos="1365"/>
              </w:tabs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noProof/>
                <w:szCs w:val="24"/>
              </w:rPr>
              <w:drawing>
                <wp:inline distT="0" distB="0" distL="0" distR="0">
                  <wp:extent cx="1838325" cy="11620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D32" w:rsidTr="006E5D32">
        <w:tc>
          <w:tcPr>
            <w:tcW w:w="6913" w:type="dxa"/>
          </w:tcPr>
          <w:p w:rsidR="006E5D32" w:rsidRDefault="006E5D32" w:rsidP="006E5D32">
            <w:pPr>
              <w:pStyle w:val="Retraitcorpsdetexte"/>
              <w:ind w:left="0"/>
              <w:jc w:val="left"/>
              <w:rPr>
                <w:szCs w:val="24"/>
              </w:rPr>
            </w:pPr>
          </w:p>
          <w:p w:rsidR="006E5D32" w:rsidRPr="00DF2641" w:rsidRDefault="006E5D32" w:rsidP="006E5D32">
            <w:pPr>
              <w:pStyle w:val="Retraitcorpsdetexte"/>
              <w:ind w:left="283"/>
              <w:jc w:val="left"/>
              <w:rPr>
                <w:i/>
                <w:szCs w:val="24"/>
                <w:u w:val="single"/>
              </w:rPr>
            </w:pPr>
            <w:r w:rsidRPr="00DF2641">
              <w:rPr>
                <w:i/>
                <w:szCs w:val="24"/>
                <w:u w:val="single"/>
              </w:rPr>
              <w:t>Montage n°2 : Sur la plaquette d’essai, réaliser le câblage suivant :</w:t>
            </w:r>
            <w:r>
              <w:rPr>
                <w:i/>
                <w:szCs w:val="24"/>
                <w:u w:val="single"/>
              </w:rPr>
              <w:br/>
            </w:r>
          </w:p>
          <w:p w:rsidR="006E5D32" w:rsidRDefault="006E5D32" w:rsidP="006E5D32">
            <w:pPr>
              <w:pStyle w:val="Retraitcorpsdetexte"/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3E39B2">
              <w:rPr>
                <w:b/>
                <w:color w:val="FF0000"/>
                <w:szCs w:val="24"/>
              </w:rPr>
              <w:t>Appeler le professeur pour valider</w:t>
            </w:r>
            <w:r>
              <w:rPr>
                <w:szCs w:val="24"/>
              </w:rPr>
              <w:t>.</w:t>
            </w:r>
          </w:p>
          <w:p w:rsidR="006E5D32" w:rsidRDefault="006E5D32" w:rsidP="006E5D32">
            <w:pPr>
              <w:pStyle w:val="Retraitcorpsdetexte"/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3E39B2">
              <w:rPr>
                <w:szCs w:val="24"/>
              </w:rPr>
              <w:t xml:space="preserve">A l’aide d’un multimètre </w:t>
            </w:r>
            <w:r w:rsidRPr="003E39B2">
              <w:rPr>
                <w:b/>
                <w:color w:val="FF0000"/>
                <w:szCs w:val="24"/>
              </w:rPr>
              <w:t>mesurer</w:t>
            </w:r>
            <w:r w:rsidRPr="003E39B2">
              <w:rPr>
                <w:szCs w:val="24"/>
              </w:rPr>
              <w:t xml:space="preserve"> la tension aux bornes de R4 puis de R5.Ces valeurs </w:t>
            </w:r>
            <w:r w:rsidRPr="003E39B2">
              <w:rPr>
                <w:b/>
                <w:color w:val="FF0000"/>
                <w:szCs w:val="24"/>
              </w:rPr>
              <w:t>semblent-elles</w:t>
            </w:r>
            <w:r w:rsidRPr="003E39B2">
              <w:rPr>
                <w:szCs w:val="24"/>
              </w:rPr>
              <w:t xml:space="preserve"> correctes ? </w:t>
            </w:r>
            <w:r w:rsidRPr="003E39B2">
              <w:rPr>
                <w:b/>
                <w:color w:val="FF0000"/>
                <w:szCs w:val="24"/>
              </w:rPr>
              <w:t>Justifier</w:t>
            </w:r>
            <w:r w:rsidRPr="003E39B2">
              <w:rPr>
                <w:szCs w:val="24"/>
              </w:rPr>
              <w:t>.</w:t>
            </w:r>
          </w:p>
          <w:p w:rsidR="006E5D32" w:rsidRPr="003E39B2" w:rsidRDefault="006E5D32" w:rsidP="006E5D32">
            <w:pPr>
              <w:pStyle w:val="Retraitcorpsdetexte"/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3E39B2">
              <w:rPr>
                <w:szCs w:val="24"/>
              </w:rPr>
              <w:t xml:space="preserve">A l’aide d’un multimètre </w:t>
            </w:r>
            <w:r w:rsidRPr="003E39B2">
              <w:rPr>
                <w:b/>
                <w:color w:val="FF0000"/>
                <w:szCs w:val="24"/>
              </w:rPr>
              <w:t xml:space="preserve">mesurer </w:t>
            </w:r>
            <w:r w:rsidRPr="003E39B2">
              <w:rPr>
                <w:szCs w:val="24"/>
              </w:rPr>
              <w:t xml:space="preserve">l’intensité du courant circulant dans R3 puis dans R4 et R5. La valeur trouvée </w:t>
            </w:r>
            <w:r w:rsidRPr="003E39B2">
              <w:rPr>
                <w:b/>
                <w:color w:val="FF0000"/>
                <w:szCs w:val="24"/>
              </w:rPr>
              <w:t>est-elle</w:t>
            </w:r>
            <w:r w:rsidRPr="003E39B2">
              <w:rPr>
                <w:szCs w:val="24"/>
              </w:rPr>
              <w:t xml:space="preserve"> correcte ? </w:t>
            </w:r>
            <w:r w:rsidRPr="003E39B2">
              <w:rPr>
                <w:b/>
                <w:color w:val="FF0000"/>
                <w:szCs w:val="24"/>
              </w:rPr>
              <w:t>Justifier</w:t>
            </w:r>
            <w:r w:rsidRPr="003E39B2">
              <w:rPr>
                <w:szCs w:val="24"/>
              </w:rPr>
              <w:t>.</w:t>
            </w:r>
          </w:p>
          <w:p w:rsidR="006E5D32" w:rsidRDefault="006E5D32" w:rsidP="006E5D32">
            <w:pPr>
              <w:pStyle w:val="Retraitcorpsdetexte"/>
              <w:ind w:left="0"/>
              <w:jc w:val="left"/>
              <w:rPr>
                <w:szCs w:val="24"/>
              </w:rPr>
            </w:pPr>
          </w:p>
          <w:p w:rsidR="006E5D32" w:rsidRPr="006E5D32" w:rsidRDefault="006E5D32" w:rsidP="006E5D32">
            <w:pPr>
              <w:pStyle w:val="Retraitcorpsdetexte"/>
              <w:ind w:left="283"/>
              <w:jc w:val="left"/>
              <w:rPr>
                <w:szCs w:val="24"/>
              </w:rPr>
            </w:pPr>
          </w:p>
        </w:tc>
        <w:tc>
          <w:tcPr>
            <w:tcW w:w="3224" w:type="dxa"/>
          </w:tcPr>
          <w:p w:rsidR="006E5D32" w:rsidRDefault="006E5D32" w:rsidP="006E5D32">
            <w:pPr>
              <w:pStyle w:val="Retraitcorpsdetexte"/>
              <w:tabs>
                <w:tab w:val="left" w:pos="1365"/>
              </w:tabs>
              <w:ind w:left="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685925" cy="1087422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8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32" w:rsidRDefault="006E5D32" w:rsidP="00D149D2">
      <w:pPr>
        <w:pStyle w:val="Retraitcorpsdetexte"/>
        <w:ind w:left="283"/>
        <w:jc w:val="left"/>
        <w:rPr>
          <w:szCs w:val="24"/>
        </w:rPr>
      </w:pPr>
    </w:p>
    <w:p w:rsidR="00D149D2" w:rsidRDefault="00D149D2" w:rsidP="00D149D2">
      <w:pPr>
        <w:pStyle w:val="Retraitcorpsdetexte"/>
        <w:ind w:left="283"/>
        <w:jc w:val="left"/>
        <w:rPr>
          <w:szCs w:val="24"/>
        </w:rPr>
      </w:pPr>
    </w:p>
    <w:p w:rsidR="006E5D32" w:rsidRDefault="006E5D32" w:rsidP="00D149D2">
      <w:pPr>
        <w:pStyle w:val="Retraitcorpsdetexte"/>
        <w:ind w:left="0"/>
        <w:jc w:val="left"/>
        <w:rPr>
          <w:szCs w:val="24"/>
        </w:rPr>
      </w:pPr>
    </w:p>
    <w:p w:rsidR="00D149D2" w:rsidRPr="00137BC0" w:rsidRDefault="00D149D2" w:rsidP="00D149D2">
      <w:pPr>
        <w:pStyle w:val="Retraitcorpsdetexte"/>
        <w:ind w:left="0"/>
        <w:jc w:val="left"/>
        <w:rPr>
          <w:sz w:val="28"/>
          <w:szCs w:val="28"/>
        </w:rPr>
      </w:pPr>
      <w:r w:rsidRPr="00137BC0">
        <w:rPr>
          <w:sz w:val="28"/>
          <w:szCs w:val="28"/>
        </w:rPr>
        <w:lastRenderedPageBreak/>
        <w:t>2- Générateur Basse Fréquence (GBF) et oscilloscope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Pr="00DF2641" w:rsidRDefault="00D149D2" w:rsidP="00D149D2">
      <w:pPr>
        <w:pStyle w:val="Retraitcorpsdetexte"/>
        <w:ind w:left="283"/>
        <w:jc w:val="left"/>
        <w:rPr>
          <w:b/>
          <w:color w:val="FF0000"/>
          <w:szCs w:val="24"/>
        </w:rPr>
      </w:pPr>
      <w:r w:rsidRPr="00DF2641">
        <w:rPr>
          <w:b/>
          <w:color w:val="FF0000"/>
          <w:szCs w:val="24"/>
        </w:rPr>
        <w:t>Avant de commencer les différents réglages, allumer le GBF et vérifier que l’OFFSET est bien à 0V et que le VAR DUTY est bien à 50%.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Pr="00DF2641" w:rsidRDefault="00D149D2" w:rsidP="00D149D2">
      <w:pPr>
        <w:pStyle w:val="Retraitcorpsdetexte"/>
        <w:ind w:left="0"/>
        <w:jc w:val="left"/>
        <w:rPr>
          <w:i/>
          <w:szCs w:val="24"/>
          <w:u w:val="single"/>
        </w:rPr>
      </w:pPr>
      <w:r w:rsidRPr="00DF2641">
        <w:rPr>
          <w:i/>
          <w:szCs w:val="24"/>
          <w:u w:val="single"/>
        </w:rPr>
        <w:t>Génération et visualisation d’un signal sinusoïdal :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numPr>
          <w:ilvl w:val="0"/>
          <w:numId w:val="19"/>
        </w:numPr>
        <w:jc w:val="left"/>
        <w:rPr>
          <w:szCs w:val="24"/>
        </w:rPr>
      </w:pPr>
      <w:r w:rsidRPr="00DF2641">
        <w:rPr>
          <w:b/>
          <w:color w:val="FF0000"/>
          <w:szCs w:val="24"/>
        </w:rPr>
        <w:t>Régler</w:t>
      </w:r>
      <w:r>
        <w:rPr>
          <w:szCs w:val="24"/>
        </w:rPr>
        <w:t xml:space="preserve"> sur le GBF un signal sinusoïdal (centré sur le 0V) d’amplitude 4V et de fréquence 2kHz.</w:t>
      </w:r>
    </w:p>
    <w:p w:rsidR="00D149D2" w:rsidRPr="00DF2641" w:rsidRDefault="00D149D2" w:rsidP="00D149D2">
      <w:pPr>
        <w:pStyle w:val="Retraitcorpsdetexte"/>
        <w:numPr>
          <w:ilvl w:val="0"/>
          <w:numId w:val="19"/>
        </w:numPr>
        <w:jc w:val="left"/>
        <w:rPr>
          <w:szCs w:val="24"/>
        </w:rPr>
      </w:pPr>
      <w:r w:rsidRPr="00DF2641">
        <w:rPr>
          <w:b/>
          <w:color w:val="FF0000"/>
          <w:szCs w:val="24"/>
        </w:rPr>
        <w:t>Visualiser</w:t>
      </w:r>
      <w:r w:rsidRPr="00DF2641">
        <w:rPr>
          <w:szCs w:val="24"/>
        </w:rPr>
        <w:t xml:space="preserve"> ce signal puis </w:t>
      </w:r>
      <w:r w:rsidRPr="00DF2641">
        <w:rPr>
          <w:b/>
          <w:color w:val="FF0000"/>
          <w:szCs w:val="24"/>
        </w:rPr>
        <w:t>appeler le professeur pour valider</w:t>
      </w:r>
      <w:r w:rsidRPr="00DF2641">
        <w:rPr>
          <w:szCs w:val="24"/>
        </w:rPr>
        <w:t>.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Pr="00DF2641" w:rsidRDefault="00D149D2" w:rsidP="00D149D2">
      <w:pPr>
        <w:pStyle w:val="Retraitcorpsdetexte"/>
        <w:ind w:left="0"/>
        <w:jc w:val="left"/>
        <w:rPr>
          <w:i/>
          <w:szCs w:val="24"/>
          <w:u w:val="single"/>
        </w:rPr>
      </w:pPr>
      <w:r w:rsidRPr="00DF2641">
        <w:rPr>
          <w:i/>
          <w:szCs w:val="24"/>
          <w:u w:val="single"/>
        </w:rPr>
        <w:t>Génération et visualisation d’un signal triangulaire :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numPr>
          <w:ilvl w:val="0"/>
          <w:numId w:val="20"/>
        </w:numPr>
        <w:jc w:val="left"/>
        <w:rPr>
          <w:szCs w:val="24"/>
        </w:rPr>
      </w:pPr>
      <w:r w:rsidRPr="00DF2641">
        <w:rPr>
          <w:b/>
          <w:color w:val="FF0000"/>
          <w:szCs w:val="24"/>
        </w:rPr>
        <w:t>Régler</w:t>
      </w:r>
      <w:r>
        <w:rPr>
          <w:szCs w:val="24"/>
        </w:rPr>
        <w:t xml:space="preserve"> sur le GBF un signal triangulaire (centré sur le 0V) d’amplitude 5V et de fréquence 18kHz.</w:t>
      </w:r>
    </w:p>
    <w:p w:rsidR="00D149D2" w:rsidRPr="00DF2641" w:rsidRDefault="00D149D2" w:rsidP="00D149D2">
      <w:pPr>
        <w:pStyle w:val="Retraitcorpsdetexte"/>
        <w:numPr>
          <w:ilvl w:val="0"/>
          <w:numId w:val="20"/>
        </w:numPr>
        <w:jc w:val="left"/>
        <w:rPr>
          <w:szCs w:val="24"/>
        </w:rPr>
      </w:pPr>
      <w:r w:rsidRPr="00DF2641">
        <w:rPr>
          <w:b/>
          <w:color w:val="FF0000"/>
          <w:szCs w:val="24"/>
        </w:rPr>
        <w:t xml:space="preserve">Visualiser </w:t>
      </w:r>
      <w:r w:rsidRPr="00DF2641">
        <w:rPr>
          <w:szCs w:val="24"/>
        </w:rPr>
        <w:t xml:space="preserve">ce signal puis </w:t>
      </w:r>
      <w:r w:rsidRPr="00DF2641">
        <w:rPr>
          <w:b/>
          <w:color w:val="FF0000"/>
          <w:szCs w:val="24"/>
        </w:rPr>
        <w:t>appeler le professeur pour valider</w:t>
      </w:r>
      <w:r w:rsidRPr="00DF2641">
        <w:rPr>
          <w:szCs w:val="24"/>
        </w:rPr>
        <w:t>.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Pr="00DF2641" w:rsidRDefault="00D149D2" w:rsidP="00D149D2">
      <w:pPr>
        <w:pStyle w:val="Retraitcorpsdetexte"/>
        <w:ind w:left="0"/>
        <w:jc w:val="left"/>
        <w:rPr>
          <w:i/>
          <w:szCs w:val="24"/>
          <w:u w:val="single"/>
        </w:rPr>
      </w:pPr>
      <w:r w:rsidRPr="00DF2641">
        <w:rPr>
          <w:i/>
          <w:szCs w:val="24"/>
          <w:u w:val="single"/>
        </w:rPr>
        <w:t>Génération et visualisation d’un signal rectangulaire :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numPr>
          <w:ilvl w:val="0"/>
          <w:numId w:val="21"/>
        </w:numPr>
        <w:jc w:val="left"/>
        <w:rPr>
          <w:szCs w:val="24"/>
        </w:rPr>
      </w:pPr>
      <w:r w:rsidRPr="00DF2641">
        <w:rPr>
          <w:b/>
          <w:color w:val="FF0000"/>
          <w:szCs w:val="24"/>
        </w:rPr>
        <w:t>Régler</w:t>
      </w:r>
      <w:r>
        <w:rPr>
          <w:szCs w:val="24"/>
        </w:rPr>
        <w:t xml:space="preserve"> sur le GBF un signal rectangulaire (centré sur le 0V) d’amplitude 2,5V et de fréquence 1kHz.</w:t>
      </w:r>
    </w:p>
    <w:p w:rsidR="00D149D2" w:rsidRPr="00DF2641" w:rsidRDefault="00D149D2" w:rsidP="00D149D2">
      <w:pPr>
        <w:pStyle w:val="Retraitcorpsdetexte"/>
        <w:numPr>
          <w:ilvl w:val="0"/>
          <w:numId w:val="21"/>
        </w:numPr>
        <w:jc w:val="left"/>
        <w:rPr>
          <w:szCs w:val="24"/>
        </w:rPr>
      </w:pPr>
      <w:r w:rsidRPr="00DF2641">
        <w:rPr>
          <w:b/>
          <w:color w:val="FF0000"/>
          <w:szCs w:val="24"/>
        </w:rPr>
        <w:t>Visualiser</w:t>
      </w:r>
      <w:r w:rsidRPr="00DF2641">
        <w:rPr>
          <w:szCs w:val="24"/>
        </w:rPr>
        <w:t xml:space="preserve"> ce signal puis </w:t>
      </w:r>
      <w:r w:rsidRPr="009B0776">
        <w:rPr>
          <w:b/>
          <w:color w:val="FF0000"/>
          <w:szCs w:val="24"/>
        </w:rPr>
        <w:t>appeler le professeur pour valider</w:t>
      </w:r>
      <w:r w:rsidRPr="00DF2641">
        <w:rPr>
          <w:szCs w:val="24"/>
        </w:rPr>
        <w:t>.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Pr="009B0776" w:rsidRDefault="00D149D2" w:rsidP="00D149D2">
      <w:pPr>
        <w:pStyle w:val="Retraitcorpsdetexte"/>
        <w:ind w:left="0"/>
        <w:jc w:val="left"/>
        <w:rPr>
          <w:i/>
          <w:szCs w:val="24"/>
          <w:u w:val="single"/>
        </w:rPr>
      </w:pPr>
      <w:r w:rsidRPr="009B0776">
        <w:rPr>
          <w:i/>
          <w:szCs w:val="24"/>
          <w:u w:val="single"/>
        </w:rPr>
        <w:t xml:space="preserve">Modification de l’OFFSET : 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numPr>
          <w:ilvl w:val="0"/>
          <w:numId w:val="22"/>
        </w:numPr>
        <w:jc w:val="left"/>
        <w:rPr>
          <w:szCs w:val="24"/>
        </w:rPr>
      </w:pPr>
      <w:r>
        <w:rPr>
          <w:szCs w:val="24"/>
        </w:rPr>
        <w:t xml:space="preserve">A partir du réglage précédent, </w:t>
      </w:r>
      <w:r w:rsidRPr="009B0776">
        <w:rPr>
          <w:b/>
          <w:color w:val="FF0000"/>
          <w:szCs w:val="24"/>
        </w:rPr>
        <w:t>sélectionner</w:t>
      </w:r>
      <w:r>
        <w:rPr>
          <w:szCs w:val="24"/>
        </w:rPr>
        <w:t xml:space="preserve"> l’OFFSET et le régler à 2,5V.</w:t>
      </w:r>
    </w:p>
    <w:p w:rsidR="00D149D2" w:rsidRDefault="00D149D2" w:rsidP="00D149D2">
      <w:pPr>
        <w:pStyle w:val="Retraitcorpsdetexte"/>
        <w:numPr>
          <w:ilvl w:val="0"/>
          <w:numId w:val="22"/>
        </w:numPr>
        <w:jc w:val="left"/>
        <w:rPr>
          <w:szCs w:val="24"/>
        </w:rPr>
      </w:pPr>
      <w:r w:rsidRPr="009B0776">
        <w:rPr>
          <w:b/>
          <w:color w:val="FF0000"/>
          <w:szCs w:val="24"/>
        </w:rPr>
        <w:t>Visualiser</w:t>
      </w:r>
      <w:r>
        <w:rPr>
          <w:szCs w:val="24"/>
        </w:rPr>
        <w:t xml:space="preserve"> le nouveau signal. </w:t>
      </w:r>
      <w:r w:rsidRPr="009B0776">
        <w:rPr>
          <w:b/>
          <w:color w:val="FF0000"/>
          <w:szCs w:val="24"/>
        </w:rPr>
        <w:t>Que</w:t>
      </w:r>
      <w:r>
        <w:rPr>
          <w:szCs w:val="24"/>
        </w:rPr>
        <w:t xml:space="preserve"> se passe-t-il ? </w:t>
      </w:r>
      <w:r w:rsidRPr="009B0776">
        <w:rPr>
          <w:b/>
          <w:color w:val="FF0000"/>
          <w:szCs w:val="24"/>
        </w:rPr>
        <w:t>Appeler le professeur pour valider</w:t>
      </w:r>
      <w:r>
        <w:rPr>
          <w:szCs w:val="24"/>
        </w:rPr>
        <w:t xml:space="preserve"> votre réponse.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Pr="009B0776" w:rsidRDefault="00D149D2" w:rsidP="00D149D2">
      <w:pPr>
        <w:pStyle w:val="Retraitcorpsdetexte"/>
        <w:ind w:left="0"/>
        <w:jc w:val="left"/>
        <w:rPr>
          <w:i/>
          <w:szCs w:val="24"/>
          <w:u w:val="single"/>
        </w:rPr>
      </w:pPr>
      <w:r w:rsidRPr="009B0776">
        <w:rPr>
          <w:i/>
          <w:szCs w:val="24"/>
          <w:u w:val="single"/>
        </w:rPr>
        <w:t>Modification du VAR DUTY</w:t>
      </w:r>
      <w:r>
        <w:rPr>
          <w:i/>
          <w:szCs w:val="24"/>
          <w:u w:val="single"/>
        </w:rPr>
        <w:t> :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numPr>
          <w:ilvl w:val="0"/>
          <w:numId w:val="23"/>
        </w:numPr>
        <w:jc w:val="left"/>
        <w:rPr>
          <w:szCs w:val="24"/>
        </w:rPr>
      </w:pPr>
      <w:r>
        <w:rPr>
          <w:szCs w:val="24"/>
        </w:rPr>
        <w:t xml:space="preserve">A partir du réglage précédent, </w:t>
      </w:r>
      <w:r w:rsidRPr="009B0776">
        <w:rPr>
          <w:b/>
          <w:color w:val="FF0000"/>
          <w:szCs w:val="24"/>
        </w:rPr>
        <w:t>modifier</w:t>
      </w:r>
      <w:r>
        <w:rPr>
          <w:szCs w:val="24"/>
        </w:rPr>
        <w:t xml:space="preserve"> le VAR DUTY et </w:t>
      </w:r>
      <w:r w:rsidRPr="009B0776">
        <w:rPr>
          <w:b/>
          <w:color w:val="FF0000"/>
          <w:szCs w:val="24"/>
        </w:rPr>
        <w:t>visualiser</w:t>
      </w:r>
      <w:r>
        <w:rPr>
          <w:szCs w:val="24"/>
        </w:rPr>
        <w:t xml:space="preserve"> le signal.</w:t>
      </w:r>
    </w:p>
    <w:p w:rsidR="00D149D2" w:rsidRPr="009B0776" w:rsidRDefault="00D149D2" w:rsidP="00D149D2">
      <w:pPr>
        <w:pStyle w:val="Retraitcorpsdetexte"/>
        <w:numPr>
          <w:ilvl w:val="0"/>
          <w:numId w:val="23"/>
        </w:numPr>
        <w:jc w:val="left"/>
        <w:rPr>
          <w:szCs w:val="24"/>
        </w:rPr>
      </w:pPr>
      <w:r w:rsidRPr="009B0776">
        <w:rPr>
          <w:b/>
          <w:color w:val="FF0000"/>
          <w:szCs w:val="24"/>
        </w:rPr>
        <w:t>Que</w:t>
      </w:r>
      <w:r w:rsidRPr="009B0776">
        <w:rPr>
          <w:szCs w:val="24"/>
        </w:rPr>
        <w:t xml:space="preserve"> se passe-t-il ? </w:t>
      </w:r>
      <w:r w:rsidRPr="009B0776">
        <w:rPr>
          <w:b/>
          <w:color w:val="FF0000"/>
          <w:szCs w:val="24"/>
        </w:rPr>
        <w:t>Appeler le professeur pour valider</w:t>
      </w:r>
      <w:r w:rsidRPr="009B0776">
        <w:rPr>
          <w:szCs w:val="24"/>
        </w:rPr>
        <w:t xml:space="preserve"> votre réponse.</w:t>
      </w: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Default="00D149D2" w:rsidP="00D149D2">
      <w:pPr>
        <w:pStyle w:val="Retraitcorpsdetexte"/>
        <w:ind w:left="0"/>
        <w:jc w:val="left"/>
        <w:rPr>
          <w:szCs w:val="24"/>
        </w:rPr>
      </w:pPr>
    </w:p>
    <w:p w:rsidR="00D149D2" w:rsidRPr="00685B00" w:rsidRDefault="00D149D2" w:rsidP="00D149D2">
      <w:pPr>
        <w:rPr>
          <w:sz w:val="28"/>
          <w:szCs w:val="28"/>
        </w:rPr>
      </w:pPr>
      <w:r>
        <w:rPr>
          <w:sz w:val="28"/>
          <w:szCs w:val="28"/>
        </w:rPr>
        <w:t xml:space="preserve">3- </w:t>
      </w:r>
      <w:r w:rsidRPr="00685B00">
        <w:rPr>
          <w:sz w:val="28"/>
          <w:szCs w:val="28"/>
        </w:rPr>
        <w:t>Synthèse</w:t>
      </w:r>
    </w:p>
    <w:p w:rsidR="00D149D2" w:rsidRPr="00B4010C" w:rsidRDefault="00D149D2" w:rsidP="00D149D2">
      <w:pPr>
        <w:pStyle w:val="Retraitcorpsdetexte"/>
        <w:ind w:left="567"/>
        <w:jc w:val="left"/>
        <w:rPr>
          <w:szCs w:val="24"/>
        </w:rPr>
      </w:pPr>
    </w:p>
    <w:p w:rsidR="00D149D2" w:rsidRPr="00685B00" w:rsidRDefault="00D149D2" w:rsidP="00D149D2">
      <w:pPr>
        <w:pStyle w:val="Retraitcorpsdetexte"/>
        <w:numPr>
          <w:ilvl w:val="0"/>
          <w:numId w:val="16"/>
        </w:numPr>
        <w:jc w:val="left"/>
        <w:rPr>
          <w:szCs w:val="24"/>
        </w:rPr>
      </w:pPr>
      <w:r w:rsidRPr="00B4010C">
        <w:rPr>
          <w:b/>
          <w:color w:val="FF0000"/>
        </w:rPr>
        <w:t>Régler</w:t>
      </w:r>
      <w:r w:rsidRPr="00B4010C">
        <w:t xml:space="preserve"> un signal rectangulaire de fréquence 15 kHz, d’amplitude minimale 0V et d’amplitude maximale 5V. Le niveau haut du signal doit durer 1/3 de son niveau bas.</w:t>
      </w:r>
    </w:p>
    <w:p w:rsidR="00D149D2" w:rsidRDefault="00D149D2" w:rsidP="00D149D2">
      <w:pPr>
        <w:pStyle w:val="Titre1"/>
        <w:jc w:val="left"/>
        <w:rPr>
          <w:noProof/>
          <w:sz w:val="24"/>
          <w:szCs w:val="24"/>
        </w:rPr>
      </w:pPr>
    </w:p>
    <w:p w:rsidR="00D149D2" w:rsidRPr="007D097A" w:rsidRDefault="00D149D2" w:rsidP="00D149D2"/>
    <w:p w:rsidR="00D149D2" w:rsidRPr="007D097A" w:rsidRDefault="00D149D2" w:rsidP="00D149D2">
      <w:pPr>
        <w:rPr>
          <w:sz w:val="24"/>
          <w:szCs w:val="24"/>
        </w:rPr>
      </w:pPr>
    </w:p>
    <w:p w:rsidR="00D149D2" w:rsidRPr="007D097A" w:rsidRDefault="00D149D2" w:rsidP="00D149D2">
      <w:pPr>
        <w:jc w:val="center"/>
        <w:rPr>
          <w:b/>
          <w:color w:val="FF0000"/>
          <w:sz w:val="28"/>
          <w:szCs w:val="28"/>
        </w:rPr>
      </w:pPr>
      <w:r w:rsidRPr="007D097A">
        <w:rPr>
          <w:b/>
          <w:color w:val="FF0000"/>
          <w:sz w:val="28"/>
          <w:szCs w:val="28"/>
        </w:rPr>
        <w:t>Faire une fiche synthèse de l’utilisation des différents appareils utilisés.</w:t>
      </w:r>
    </w:p>
    <w:p w:rsidR="00E0386B" w:rsidRDefault="00E0386B" w:rsidP="00926E9B">
      <w:pPr>
        <w:rPr>
          <w:rFonts w:ascii="Times New Roman" w:hAnsi="Times New Roman" w:cs="Times New Roman"/>
          <w:sz w:val="24"/>
          <w:szCs w:val="24"/>
        </w:rPr>
      </w:pPr>
    </w:p>
    <w:sectPr w:rsidR="00E0386B" w:rsidSect="00926E9B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2C" w:rsidRDefault="000C542C" w:rsidP="000E00FE">
      <w:r>
        <w:separator/>
      </w:r>
    </w:p>
  </w:endnote>
  <w:endnote w:type="continuationSeparator" w:id="0">
    <w:p w:rsidR="000C542C" w:rsidRDefault="000C542C" w:rsidP="000E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90"/>
      <w:gridCol w:w="4536"/>
      <w:gridCol w:w="918"/>
    </w:tblGrid>
    <w:tr w:rsidR="000E00FE" w:rsidTr="009E327C">
      <w:tc>
        <w:tcPr>
          <w:tcW w:w="4890" w:type="dxa"/>
          <w:tcBorders>
            <w:top w:val="nil"/>
            <w:bottom w:val="nil"/>
            <w:right w:val="nil"/>
          </w:tcBorders>
        </w:tcPr>
        <w:p w:rsidR="000E00FE" w:rsidRDefault="000E00FE" w:rsidP="009E327C">
          <w:pPr>
            <w:pStyle w:val="Pieddepage"/>
            <w:tabs>
              <w:tab w:val="clear" w:pos="4536"/>
              <w:tab w:val="clear" w:pos="9072"/>
              <w:tab w:val="center" w:pos="5103"/>
              <w:tab w:val="right" w:pos="10206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Lycées E. </w:t>
          </w:r>
          <w:proofErr w:type="spellStart"/>
          <w:r>
            <w:rPr>
              <w:sz w:val="16"/>
            </w:rPr>
            <w:t>Pérochon</w:t>
          </w:r>
          <w:proofErr w:type="spellEnd"/>
          <w:r>
            <w:rPr>
              <w:sz w:val="16"/>
            </w:rPr>
            <w:t xml:space="preserve"> et </w:t>
          </w:r>
          <w:proofErr w:type="spellStart"/>
          <w:r>
            <w:rPr>
              <w:sz w:val="16"/>
            </w:rPr>
            <w:t>J.Desfontaines</w:t>
          </w:r>
          <w:proofErr w:type="spellEnd"/>
          <w:r>
            <w:rPr>
              <w:sz w:val="16"/>
            </w:rPr>
            <w:t xml:space="preserve">,  section </w:t>
          </w:r>
          <w:r>
            <w:rPr>
              <w:b/>
              <w:bCs/>
              <w:color w:val="FF0000"/>
              <w:sz w:val="16"/>
            </w:rPr>
            <w:t>S</w:t>
          </w:r>
          <w:r>
            <w:rPr>
              <w:sz w:val="16"/>
            </w:rPr>
            <w:t>ciences de l’</w:t>
          </w:r>
          <w:r>
            <w:rPr>
              <w:b/>
              <w:bCs/>
              <w:color w:val="FF0000"/>
              <w:sz w:val="16"/>
            </w:rPr>
            <w:t>I</w:t>
          </w:r>
          <w:r>
            <w:rPr>
              <w:sz w:val="16"/>
            </w:rPr>
            <w:t>ngénieur</w:t>
          </w:r>
          <w:r>
            <w:rPr>
              <w:sz w:val="16"/>
            </w:rPr>
            <w:tab/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0E00FE" w:rsidRDefault="00BB3712" w:rsidP="009E327C">
          <w:pPr>
            <w:pStyle w:val="Pieddepage"/>
            <w:tabs>
              <w:tab w:val="clear" w:pos="4536"/>
              <w:tab w:val="clear" w:pos="9072"/>
              <w:tab w:val="center" w:pos="5103"/>
              <w:tab w:val="right" w:pos="10206"/>
            </w:tabs>
            <w:jc w:val="cen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 w:rsidR="000E00FE"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 w:rsidR="00021AAC">
            <w:rPr>
              <w:noProof/>
              <w:snapToGrid w:val="0"/>
              <w:sz w:val="16"/>
            </w:rPr>
            <w:t>signaux-table.docx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918" w:type="dxa"/>
          <w:tcBorders>
            <w:top w:val="nil"/>
            <w:left w:val="nil"/>
            <w:bottom w:val="nil"/>
          </w:tcBorders>
        </w:tcPr>
        <w:p w:rsidR="000E00FE" w:rsidRDefault="000E00FE" w:rsidP="009E327C">
          <w:pPr>
            <w:pStyle w:val="Pieddepage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z w:val="16"/>
            </w:rPr>
          </w:pPr>
          <w:r>
            <w:rPr>
              <w:sz w:val="16"/>
            </w:rPr>
            <w:t xml:space="preserve">Page </w:t>
          </w:r>
          <w:r w:rsidR="00BB3712">
            <w:rPr>
              <w:rStyle w:val="Numrodepage"/>
              <w:sz w:val="16"/>
            </w:rPr>
            <w:fldChar w:fldCharType="begin"/>
          </w:r>
          <w:r>
            <w:rPr>
              <w:rStyle w:val="Numrodepage"/>
              <w:sz w:val="16"/>
            </w:rPr>
            <w:instrText xml:space="preserve"> PAGE </w:instrText>
          </w:r>
          <w:r w:rsidR="00BB3712">
            <w:rPr>
              <w:rStyle w:val="Numrodepage"/>
              <w:sz w:val="16"/>
            </w:rPr>
            <w:fldChar w:fldCharType="separate"/>
          </w:r>
          <w:r w:rsidR="00021AAC">
            <w:rPr>
              <w:rStyle w:val="Numrodepage"/>
              <w:noProof/>
              <w:sz w:val="16"/>
            </w:rPr>
            <w:t>2</w:t>
          </w:r>
          <w:r w:rsidR="00BB3712">
            <w:rPr>
              <w:rStyle w:val="Numrodepage"/>
              <w:sz w:val="16"/>
            </w:rPr>
            <w:fldChar w:fldCharType="end"/>
          </w:r>
        </w:p>
      </w:tc>
    </w:tr>
  </w:tbl>
  <w:p w:rsidR="000E00FE" w:rsidRDefault="000E00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2C" w:rsidRDefault="000C542C" w:rsidP="000E00FE">
      <w:r>
        <w:separator/>
      </w:r>
    </w:p>
  </w:footnote>
  <w:footnote w:type="continuationSeparator" w:id="0">
    <w:p w:rsidR="000C542C" w:rsidRDefault="000C542C" w:rsidP="000E0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C94"/>
    <w:multiLevelType w:val="hybridMultilevel"/>
    <w:tmpl w:val="E696902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1BE05ED"/>
    <w:multiLevelType w:val="hybridMultilevel"/>
    <w:tmpl w:val="E85E1F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20310"/>
    <w:multiLevelType w:val="hybridMultilevel"/>
    <w:tmpl w:val="B08EE61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AF041B1"/>
    <w:multiLevelType w:val="hybridMultilevel"/>
    <w:tmpl w:val="AB3A5B9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16F0B6A"/>
    <w:multiLevelType w:val="hybridMultilevel"/>
    <w:tmpl w:val="398AC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41A6F"/>
    <w:multiLevelType w:val="hybridMultilevel"/>
    <w:tmpl w:val="89E69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48AB"/>
    <w:multiLevelType w:val="hybridMultilevel"/>
    <w:tmpl w:val="31424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B7D50"/>
    <w:multiLevelType w:val="hybridMultilevel"/>
    <w:tmpl w:val="4FBE83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2BD5"/>
    <w:multiLevelType w:val="hybridMultilevel"/>
    <w:tmpl w:val="8FDA320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3041644A"/>
    <w:multiLevelType w:val="hybridMultilevel"/>
    <w:tmpl w:val="8116A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F462A"/>
    <w:multiLevelType w:val="hybridMultilevel"/>
    <w:tmpl w:val="D312E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C3251"/>
    <w:multiLevelType w:val="hybridMultilevel"/>
    <w:tmpl w:val="2E04C13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059666C"/>
    <w:multiLevelType w:val="hybridMultilevel"/>
    <w:tmpl w:val="7AD84C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D3795"/>
    <w:multiLevelType w:val="hybridMultilevel"/>
    <w:tmpl w:val="1EB42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A5D4F"/>
    <w:multiLevelType w:val="hybridMultilevel"/>
    <w:tmpl w:val="FDDEE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324CC5"/>
    <w:multiLevelType w:val="hybridMultilevel"/>
    <w:tmpl w:val="CDBE99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41082"/>
    <w:multiLevelType w:val="hybridMultilevel"/>
    <w:tmpl w:val="FA5C3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55B02"/>
    <w:multiLevelType w:val="hybridMultilevel"/>
    <w:tmpl w:val="5364B3D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EBA20ED"/>
    <w:multiLevelType w:val="hybridMultilevel"/>
    <w:tmpl w:val="9FB21ED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7489055F"/>
    <w:multiLevelType w:val="hybridMultilevel"/>
    <w:tmpl w:val="9AAC2F7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79D64F7A"/>
    <w:multiLevelType w:val="hybridMultilevel"/>
    <w:tmpl w:val="60949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64C16"/>
    <w:multiLevelType w:val="hybridMultilevel"/>
    <w:tmpl w:val="5BC2BDD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FFA6952"/>
    <w:multiLevelType w:val="hybridMultilevel"/>
    <w:tmpl w:val="5EDA65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7"/>
  </w:num>
  <w:num w:numId="6">
    <w:abstractNumId w:val="12"/>
  </w:num>
  <w:num w:numId="7">
    <w:abstractNumId w:val="17"/>
  </w:num>
  <w:num w:numId="8">
    <w:abstractNumId w:val="19"/>
  </w:num>
  <w:num w:numId="9">
    <w:abstractNumId w:val="2"/>
  </w:num>
  <w:num w:numId="10">
    <w:abstractNumId w:val="21"/>
  </w:num>
  <w:num w:numId="11">
    <w:abstractNumId w:val="3"/>
  </w:num>
  <w:num w:numId="12">
    <w:abstractNumId w:val="18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5"/>
  </w:num>
  <w:num w:numId="19">
    <w:abstractNumId w:val="10"/>
  </w:num>
  <w:num w:numId="20">
    <w:abstractNumId w:val="6"/>
  </w:num>
  <w:num w:numId="21">
    <w:abstractNumId w:val="4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FE"/>
    <w:rsid w:val="00021AAC"/>
    <w:rsid w:val="00063909"/>
    <w:rsid w:val="000C542C"/>
    <w:rsid w:val="000E00FE"/>
    <w:rsid w:val="00457367"/>
    <w:rsid w:val="00480975"/>
    <w:rsid w:val="00487C29"/>
    <w:rsid w:val="00500CB6"/>
    <w:rsid w:val="00630F70"/>
    <w:rsid w:val="006A5A63"/>
    <w:rsid w:val="006E5D32"/>
    <w:rsid w:val="006E6742"/>
    <w:rsid w:val="0071089A"/>
    <w:rsid w:val="0076697C"/>
    <w:rsid w:val="008218E4"/>
    <w:rsid w:val="00826D1C"/>
    <w:rsid w:val="009048E9"/>
    <w:rsid w:val="00926E9B"/>
    <w:rsid w:val="00942B85"/>
    <w:rsid w:val="009C25C5"/>
    <w:rsid w:val="00A15684"/>
    <w:rsid w:val="00A8237E"/>
    <w:rsid w:val="00AC29BD"/>
    <w:rsid w:val="00B15D07"/>
    <w:rsid w:val="00B5728E"/>
    <w:rsid w:val="00BA375C"/>
    <w:rsid w:val="00BB3712"/>
    <w:rsid w:val="00BD5560"/>
    <w:rsid w:val="00C23E6A"/>
    <w:rsid w:val="00C42799"/>
    <w:rsid w:val="00D01DE8"/>
    <w:rsid w:val="00D149D2"/>
    <w:rsid w:val="00D153E5"/>
    <w:rsid w:val="00DF5D36"/>
    <w:rsid w:val="00E0386B"/>
    <w:rsid w:val="00EB373E"/>
    <w:rsid w:val="00F8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3E"/>
  </w:style>
  <w:style w:type="paragraph" w:styleId="Titre1">
    <w:name w:val="heading 1"/>
    <w:basedOn w:val="Normal"/>
    <w:next w:val="Normal"/>
    <w:link w:val="Titre1Car"/>
    <w:qFormat/>
    <w:rsid w:val="00D149D2"/>
    <w:pPr>
      <w:keepNext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E00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E00FE"/>
  </w:style>
  <w:style w:type="paragraph" w:styleId="Pieddepage">
    <w:name w:val="footer"/>
    <w:basedOn w:val="Normal"/>
    <w:link w:val="PieddepageCar"/>
    <w:unhideWhenUsed/>
    <w:rsid w:val="000E00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0FE"/>
  </w:style>
  <w:style w:type="paragraph" w:styleId="Textedebulles">
    <w:name w:val="Balloon Text"/>
    <w:basedOn w:val="Normal"/>
    <w:link w:val="TextedebullesCar"/>
    <w:uiPriority w:val="99"/>
    <w:semiHidden/>
    <w:unhideWhenUsed/>
    <w:rsid w:val="000E0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0F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0E00FE"/>
  </w:style>
  <w:style w:type="table" w:styleId="Grilledutableau">
    <w:name w:val="Table Grid"/>
    <w:basedOn w:val="TableauNormal"/>
    <w:uiPriority w:val="59"/>
    <w:rsid w:val="000E0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926E9B"/>
    <w:pPr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26E9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89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149D2"/>
    <w:rPr>
      <w:rFonts w:ascii="Times New Roman" w:eastAsia="Times New Roman" w:hAnsi="Times New Roman" w:cs="Times New Roman"/>
      <w:b/>
      <w:sz w:val="4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robichon</dc:creator>
  <cp:lastModifiedBy>franck.robichon</cp:lastModifiedBy>
  <cp:revision>8</cp:revision>
  <cp:lastPrinted>2011-09-20T08:33:00Z</cp:lastPrinted>
  <dcterms:created xsi:type="dcterms:W3CDTF">2011-09-19T17:31:00Z</dcterms:created>
  <dcterms:modified xsi:type="dcterms:W3CDTF">2011-09-20T08:33:00Z</dcterms:modified>
</cp:coreProperties>
</file>